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A" w:rsidRDefault="00F852AA" w:rsidP="00F85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Απαιτούμενα δικαιολογητικά για παραπομπή </w:t>
      </w:r>
      <w:r w:rsidRPr="00562E32">
        <w:rPr>
          <w:b/>
          <w:sz w:val="28"/>
          <w:szCs w:val="28"/>
        </w:rPr>
        <w:t xml:space="preserve">παιδιού </w:t>
      </w:r>
      <w:r>
        <w:rPr>
          <w:b/>
          <w:sz w:val="28"/>
          <w:szCs w:val="28"/>
        </w:rPr>
        <w:t>Δημοτικού</w:t>
      </w:r>
      <w:r w:rsidRPr="00DE56D0">
        <w:rPr>
          <w:b/>
          <w:sz w:val="28"/>
          <w:szCs w:val="28"/>
        </w:rPr>
        <w:t xml:space="preserve"> </w:t>
      </w:r>
      <w:r w:rsidR="00B16CC1">
        <w:rPr>
          <w:b/>
          <w:sz w:val="28"/>
          <w:szCs w:val="28"/>
        </w:rPr>
        <w:t>Σχολείου ΧΩΡΙΣ ΕΔΥ για</w:t>
      </w:r>
      <w:r w:rsidRPr="00562E32">
        <w:rPr>
          <w:b/>
          <w:sz w:val="28"/>
          <w:szCs w:val="28"/>
        </w:rPr>
        <w:t xml:space="preserve"> αξιολόγηση</w:t>
      </w:r>
      <w:r>
        <w:rPr>
          <w:b/>
          <w:sz w:val="28"/>
          <w:szCs w:val="28"/>
        </w:rPr>
        <w:t xml:space="preserve"> </w:t>
      </w:r>
      <w:r w:rsidR="00B16CC1">
        <w:rPr>
          <w:b/>
          <w:sz w:val="28"/>
          <w:szCs w:val="28"/>
        </w:rPr>
        <w:t xml:space="preserve">στο </w:t>
      </w:r>
      <w:hyperlink r:id="rId7" w:history="1">
        <w:r w:rsidR="00B16CC1" w:rsidRPr="00B16CC1">
          <w:rPr>
            <w:rStyle w:val="-"/>
            <w:b/>
            <w:sz w:val="28"/>
            <w:szCs w:val="28"/>
          </w:rPr>
          <w:t>Κ</w:t>
        </w:r>
        <w:r w:rsidRPr="00B16CC1">
          <w:rPr>
            <w:rStyle w:val="-"/>
            <w:b/>
            <w:sz w:val="28"/>
            <w:szCs w:val="28"/>
          </w:rPr>
          <w:t>Ε.</w:t>
        </w:r>
        <w:r w:rsidR="00B16CC1" w:rsidRPr="00B16CC1">
          <w:rPr>
            <w:rStyle w:val="-"/>
            <w:b/>
            <w:sz w:val="28"/>
            <w:szCs w:val="28"/>
          </w:rPr>
          <w:t>Δ.Α.</w:t>
        </w:r>
        <w:r w:rsidRPr="00B16CC1">
          <w:rPr>
            <w:rStyle w:val="-"/>
            <w:b/>
            <w:sz w:val="28"/>
            <w:szCs w:val="28"/>
          </w:rPr>
          <w:t>Σ.Υ. Δράμας</w:t>
        </w:r>
      </w:hyperlink>
    </w:p>
    <w:p w:rsidR="0001132F" w:rsidRPr="00C1199D" w:rsidRDefault="00562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Α) </w:t>
      </w:r>
      <w:r w:rsidR="00B16CC1">
        <w:rPr>
          <w:b/>
          <w:sz w:val="24"/>
          <w:szCs w:val="24"/>
        </w:rPr>
        <w:t>Δημοτικά Σχολεία ΧΩΡΙΣ ΕΔ</w:t>
      </w:r>
      <w:r w:rsidR="0001132F" w:rsidRPr="00C1199D">
        <w:rPr>
          <w:b/>
          <w:sz w:val="24"/>
          <w:szCs w:val="24"/>
        </w:rPr>
        <w:t>Υ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4586"/>
      </w:tblGrid>
      <w:tr w:rsidR="0026628C" w:rsidRPr="00681491" w:rsidTr="00387E3B">
        <w:tc>
          <w:tcPr>
            <w:tcW w:w="675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261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ΣΤΟΙΧΕΙΑ</w:t>
            </w:r>
          </w:p>
        </w:tc>
        <w:tc>
          <w:tcPr>
            <w:tcW w:w="4586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ΕΠΕΞΗΓΗΣΗ</w:t>
            </w:r>
          </w:p>
        </w:tc>
      </w:tr>
      <w:tr w:rsidR="00387E3B" w:rsidRPr="00681491" w:rsidTr="00387E3B">
        <w:tc>
          <w:tcPr>
            <w:tcW w:w="675" w:type="dxa"/>
          </w:tcPr>
          <w:p w:rsidR="00387E3B" w:rsidRPr="00202776" w:rsidRDefault="00387E3B" w:rsidP="00AC7915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7E3B" w:rsidRPr="00681491" w:rsidRDefault="00387E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Αίτηση Γονέα ή Κηδεμόνα</w:t>
            </w:r>
          </w:p>
        </w:tc>
        <w:tc>
          <w:tcPr>
            <w:tcW w:w="4586" w:type="dxa"/>
          </w:tcPr>
          <w:p w:rsidR="00387E3B" w:rsidRDefault="00387E3B" w:rsidP="00387E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Υποβάλλεται στο Σχολείο από το γονέα – κηδεμόνα του παιδιού</w:t>
            </w:r>
            <w:r w:rsidR="00B16CC1">
              <w:rPr>
                <w:rFonts w:cstheme="minorHAnsi"/>
                <w:sz w:val="24"/>
                <w:szCs w:val="24"/>
              </w:rPr>
              <w:t xml:space="preserve"> </w:t>
            </w:r>
            <w:r w:rsidR="00B16CC1">
              <w:rPr>
                <w:sz w:val="24"/>
                <w:szCs w:val="24"/>
              </w:rPr>
              <w:t>(</w:t>
            </w:r>
            <w:r w:rsidR="00B16CC1">
              <w:rPr>
                <w:rFonts w:cstheme="minorHAnsi"/>
                <w:bCs/>
                <w:sz w:val="24"/>
                <w:szCs w:val="24"/>
              </w:rPr>
              <w:t>Διατίθεται</w:t>
            </w:r>
            <w:r w:rsidR="00B16CC1">
              <w:rPr>
                <w:sz w:val="24"/>
                <w:szCs w:val="24"/>
              </w:rPr>
              <w:t xml:space="preserve"> </w:t>
            </w:r>
            <w:hyperlink r:id="rId8" w:history="1">
              <w:r w:rsidR="00B16CC1" w:rsidRPr="000645B0">
                <w:rPr>
                  <w:rStyle w:val="-"/>
                  <w:sz w:val="24"/>
                  <w:szCs w:val="24"/>
                </w:rPr>
                <w:t>Φόρμ</w:t>
              </w:r>
              <w:r w:rsidR="00987432" w:rsidRPr="000645B0">
                <w:rPr>
                  <w:rStyle w:val="-"/>
                  <w:sz w:val="24"/>
                  <w:szCs w:val="24"/>
                </w:rPr>
                <w:t>α Αίτησης</w:t>
              </w:r>
            </w:hyperlink>
            <w:r w:rsidR="00B16CC1">
              <w:rPr>
                <w:b/>
                <w:sz w:val="24"/>
                <w:szCs w:val="24"/>
              </w:rPr>
              <w:t xml:space="preserve"> </w:t>
            </w:r>
            <w:r w:rsidR="00B16CC1" w:rsidRPr="009C48E7">
              <w:rPr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87E3B" w:rsidRPr="00681491" w:rsidRDefault="00387E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7E3B" w:rsidRPr="00202776" w:rsidTr="00387E3B">
        <w:tc>
          <w:tcPr>
            <w:tcW w:w="675" w:type="dxa"/>
          </w:tcPr>
          <w:p w:rsidR="00387E3B" w:rsidRPr="00202776" w:rsidRDefault="00387E3B" w:rsidP="00AC7915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87E3B" w:rsidRPr="00C1491C" w:rsidRDefault="00387E3B" w:rsidP="0026628C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000000" w:themeColor="text1"/>
                <w:sz w:val="24"/>
                <w:szCs w:val="24"/>
                <w:lang w:eastAsia="el-GR"/>
              </w:rPr>
            </w:pPr>
            <w:r w:rsidRPr="00C1491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Περιγραφική Παιδαγωγική Εκτίμηση (Δημοτικό)</w:t>
            </w:r>
          </w:p>
        </w:tc>
        <w:tc>
          <w:tcPr>
            <w:tcW w:w="4586" w:type="dxa"/>
          </w:tcPr>
          <w:p w:rsidR="00387E3B" w:rsidRPr="00202776" w:rsidRDefault="00387E3B" w:rsidP="00B16CC1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Συμπληρώνεται από Εκπαιδευτικό ή και Εκπαιδευτικούς που γνωρίζουν καλά το Μαθητή ή τη Μαθήτρια. (Τουλάχιστον 2-3 μήνες)</w:t>
            </w:r>
            <w:r w:rsidR="00B16CC1">
              <w:rPr>
                <w:rFonts w:cstheme="minorHAnsi"/>
                <w:sz w:val="24"/>
                <w:szCs w:val="24"/>
              </w:rPr>
              <w:t xml:space="preserve"> </w:t>
            </w:r>
            <w:r w:rsidR="00B16CC1">
              <w:rPr>
                <w:sz w:val="24"/>
                <w:szCs w:val="24"/>
              </w:rPr>
              <w:t>(</w:t>
            </w:r>
            <w:r w:rsidR="00B16CC1">
              <w:rPr>
                <w:rFonts w:cstheme="minorHAnsi"/>
                <w:bCs/>
                <w:sz w:val="24"/>
                <w:szCs w:val="24"/>
              </w:rPr>
              <w:t>Διατίθεται</w:t>
            </w:r>
            <w:r w:rsidR="00B16CC1">
              <w:rPr>
                <w:sz w:val="24"/>
                <w:szCs w:val="24"/>
              </w:rPr>
              <w:t xml:space="preserve"> </w:t>
            </w:r>
            <w:hyperlink r:id="rId9" w:history="1">
              <w:r w:rsidR="00B16CC1" w:rsidRPr="00AE37CD">
                <w:rPr>
                  <w:rStyle w:val="-"/>
                  <w:sz w:val="24"/>
                  <w:szCs w:val="24"/>
                </w:rPr>
                <w:t>Φόρμ</w:t>
              </w:r>
              <w:r w:rsidR="00B16CC1">
                <w:rPr>
                  <w:rStyle w:val="-"/>
                  <w:sz w:val="24"/>
                  <w:szCs w:val="24"/>
                </w:rPr>
                <w:t>α Εκτίμησης</w:t>
              </w:r>
            </w:hyperlink>
            <w:r w:rsidR="00B16CC1">
              <w:rPr>
                <w:b/>
                <w:sz w:val="24"/>
                <w:szCs w:val="24"/>
              </w:rPr>
              <w:t xml:space="preserve"> </w:t>
            </w:r>
            <w:r w:rsidR="00B16CC1" w:rsidRPr="009C48E7">
              <w:rPr>
                <w:sz w:val="24"/>
                <w:szCs w:val="24"/>
              </w:rPr>
              <w:t>)</w:t>
            </w:r>
            <w:r w:rsidRPr="0020277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87E3B" w:rsidRPr="00202776" w:rsidTr="00387E3B">
        <w:tc>
          <w:tcPr>
            <w:tcW w:w="675" w:type="dxa"/>
          </w:tcPr>
          <w:p w:rsidR="00387E3B" w:rsidRPr="00202776" w:rsidRDefault="00387E3B" w:rsidP="00AC7915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87E3B" w:rsidRPr="00202776" w:rsidRDefault="00387E3B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Πρακτικό Συλλόγου Διδασκόντων στο οποίο συμπεριλαμβάνεται το Βραχύχρονο Πρόγραμμα Παρέμβασης (ΒΠΠ)</w:t>
            </w:r>
          </w:p>
        </w:tc>
        <w:tc>
          <w:tcPr>
            <w:tcW w:w="4586" w:type="dxa"/>
          </w:tcPr>
          <w:p w:rsidR="00C521CB" w:rsidRDefault="00C521CB" w:rsidP="00C1491C">
            <w:pPr>
              <w:rPr>
                <w:rFonts w:cstheme="minorHAnsi"/>
                <w:sz w:val="24"/>
                <w:szCs w:val="24"/>
              </w:rPr>
            </w:pPr>
          </w:p>
          <w:p w:rsidR="00387E3B" w:rsidRPr="00C1491C" w:rsidRDefault="00C521CB" w:rsidP="00C14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Διατίθεται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64A9F">
              <w:rPr>
                <w:rFonts w:cstheme="minorHAnsi"/>
                <w:bCs/>
                <w:sz w:val="24"/>
                <w:szCs w:val="24"/>
              </w:rPr>
              <w:t xml:space="preserve">ενδεικτικό </w:t>
            </w:r>
            <w:hyperlink r:id="rId10" w:history="1">
              <w:r w:rsidRPr="00FC65B8">
                <w:rPr>
                  <w:rStyle w:val="-"/>
                  <w:rFonts w:cstheme="minorHAnsi"/>
                  <w:bCs/>
                  <w:sz w:val="24"/>
                  <w:szCs w:val="24"/>
                </w:rPr>
                <w:t>Πρακτικό Συλλόγου Διδασκόντων</w:t>
              </w:r>
            </w:hyperlink>
            <w:r w:rsidRPr="00C1491C">
              <w:rPr>
                <w:rFonts w:cstheme="minorHAnsi"/>
                <w:bCs/>
                <w:sz w:val="24"/>
                <w:szCs w:val="24"/>
              </w:rPr>
              <w:t xml:space="preserve"> (Αποτίμησης)</w:t>
            </w:r>
            <w:r w:rsidR="00220109">
              <w:rPr>
                <w:rFonts w:cstheme="minorHAnsi"/>
                <w:bCs/>
                <w:sz w:val="24"/>
                <w:szCs w:val="24"/>
              </w:rPr>
              <w:t>(Βλ. συνημμένο)</w:t>
            </w:r>
          </w:p>
        </w:tc>
      </w:tr>
      <w:tr w:rsidR="00387E3B" w:rsidRPr="00202776" w:rsidTr="00387E3B">
        <w:tc>
          <w:tcPr>
            <w:tcW w:w="675" w:type="dxa"/>
          </w:tcPr>
          <w:p w:rsidR="00387E3B" w:rsidRPr="00202776" w:rsidRDefault="00387E3B" w:rsidP="00AC7915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87E3B" w:rsidRDefault="00387E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Ανίχνευση Μαθησιακών Δυσκολιών από Εκπαιδευτικό (</w:t>
            </w:r>
            <w:r w:rsidRPr="00202776">
              <w:rPr>
                <w:rFonts w:cstheme="minorHAnsi"/>
                <w:sz w:val="24"/>
                <w:szCs w:val="24"/>
              </w:rPr>
              <w:t>ΑΜΔΕ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202776">
              <w:rPr>
                <w:rFonts w:cstheme="minorHAnsi"/>
                <w:sz w:val="24"/>
                <w:szCs w:val="24"/>
              </w:rPr>
              <w:t xml:space="preserve"> ή </w:t>
            </w:r>
            <w:r>
              <w:rPr>
                <w:rFonts w:cstheme="minorHAnsi"/>
                <w:sz w:val="24"/>
                <w:szCs w:val="24"/>
              </w:rPr>
              <w:t>Λογισμικό Ανίχνευσης Μαθησιακών Δεξιοτήτων και Αδυναμιών (</w:t>
            </w:r>
            <w:r w:rsidRPr="00202776">
              <w:rPr>
                <w:rFonts w:cstheme="minorHAnsi"/>
                <w:sz w:val="24"/>
                <w:szCs w:val="24"/>
              </w:rPr>
              <w:t>ΛΑΜΔΑ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387E3B" w:rsidRPr="00202776" w:rsidRDefault="00387E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Προσοχή στους ηλικιακούς περιορισμούς.</w:t>
            </w:r>
          </w:p>
        </w:tc>
        <w:tc>
          <w:tcPr>
            <w:tcW w:w="4586" w:type="dxa"/>
          </w:tcPr>
          <w:p w:rsidR="00387E3B" w:rsidRPr="00F852AA" w:rsidRDefault="00387E3B" w:rsidP="00200D81">
            <w:pPr>
              <w:pStyle w:val="a5"/>
              <w:numPr>
                <w:ilvl w:val="0"/>
                <w:numId w:val="4"/>
              </w:numPr>
              <w:ind w:left="459"/>
              <w:rPr>
                <w:rFonts w:cstheme="minorHAnsi"/>
                <w:b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 xml:space="preserve">Το </w:t>
            </w:r>
            <w:hyperlink r:id="rId11" w:history="1">
              <w:r w:rsidR="00A66315" w:rsidRPr="00AE37CD">
                <w:rPr>
                  <w:rStyle w:val="-"/>
                  <w:rFonts w:cstheme="minorHAnsi"/>
                  <w:sz w:val="24"/>
                  <w:szCs w:val="24"/>
                </w:rPr>
                <w:t>ΑΜΔΕ</w:t>
              </w:r>
            </w:hyperlink>
            <w:r w:rsidRPr="00200D81">
              <w:rPr>
                <w:rFonts w:cstheme="minorHAnsi"/>
                <w:sz w:val="24"/>
                <w:szCs w:val="24"/>
              </w:rPr>
              <w:t xml:space="preserve"> συμπληρώνεται από Εκπαιδευτικό ή και Εκπαιδευτικούς που γνωρίζουν καλά το Μαθητή ή τη Μαθήτρια. (Τουλάχιστον 2-3 μήνες). Από το ΑΜΔΕ αποστέλλεται η πρώτη σελίδα και από τη δεύτερη μόνο το 1</w:t>
            </w:r>
            <w:r w:rsidRPr="00200D81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200D81">
              <w:rPr>
                <w:rFonts w:cstheme="minorHAnsi"/>
                <w:sz w:val="24"/>
                <w:szCs w:val="24"/>
              </w:rPr>
              <w:t xml:space="preserve"> πινακάκι.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52AA">
              <w:rPr>
                <w:rFonts w:cstheme="minorHAnsi"/>
                <w:b/>
                <w:sz w:val="24"/>
                <w:szCs w:val="24"/>
              </w:rPr>
              <w:t>Για παιδιά Γ’ – ΣΤ’ Τάξης.</w:t>
            </w:r>
          </w:p>
          <w:p w:rsidR="00387E3B" w:rsidRPr="00F852AA" w:rsidRDefault="00387E3B" w:rsidP="00F852AA">
            <w:pPr>
              <w:pStyle w:val="a5"/>
              <w:numPr>
                <w:ilvl w:val="0"/>
                <w:numId w:val="4"/>
              </w:numPr>
              <w:ind w:left="459"/>
              <w:rPr>
                <w:rFonts w:cstheme="minorHAnsi"/>
                <w:b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 xml:space="preserve">Το </w:t>
            </w:r>
            <w:hyperlink r:id="rId12" w:history="1">
              <w:r w:rsidRPr="00A66315">
                <w:rPr>
                  <w:rStyle w:val="-"/>
                  <w:rFonts w:cstheme="minorHAnsi"/>
                  <w:sz w:val="24"/>
                  <w:szCs w:val="24"/>
                </w:rPr>
                <w:t>ΛΑΜΔΑ</w:t>
              </w:r>
            </w:hyperlink>
            <w:r w:rsidRPr="00200D81">
              <w:rPr>
                <w:rFonts w:cstheme="minorHAnsi"/>
                <w:sz w:val="24"/>
                <w:szCs w:val="24"/>
              </w:rPr>
              <w:t xml:space="preserve"> από Εκπαιδευτικό του Τμήματος Ένταξης (εφόσον υπάρχει). Από το ΛΑΜΔΑ αποστέλλεται μόνο το διάγραμμα της αποτύπωσης.</w:t>
            </w:r>
            <w:r w:rsidRPr="00F852A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Για παιδιά Β</w:t>
            </w:r>
            <w:r w:rsidRPr="00F852AA">
              <w:rPr>
                <w:rFonts w:cstheme="minorHAnsi"/>
                <w:b/>
                <w:sz w:val="24"/>
                <w:szCs w:val="24"/>
              </w:rPr>
              <w:t>’ – ΣΤ’ Τάξης.</w:t>
            </w:r>
          </w:p>
        </w:tc>
      </w:tr>
      <w:tr w:rsidR="00387E3B" w:rsidRPr="00202776" w:rsidTr="00387E3B">
        <w:trPr>
          <w:trHeight w:val="1475"/>
        </w:trPr>
        <w:tc>
          <w:tcPr>
            <w:tcW w:w="675" w:type="dxa"/>
          </w:tcPr>
          <w:p w:rsidR="00387E3B" w:rsidRPr="00202776" w:rsidRDefault="00387E3B" w:rsidP="00AC7915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87E3B" w:rsidRPr="00202776" w:rsidRDefault="00387E3B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Δείγμα γραφής του Μαθητή ή της Μαθήτριας</w:t>
            </w:r>
          </w:p>
        </w:tc>
        <w:tc>
          <w:tcPr>
            <w:tcW w:w="4586" w:type="dxa"/>
          </w:tcPr>
          <w:p w:rsidR="00387E3B" w:rsidRPr="00200D81" w:rsidRDefault="00387E3B" w:rsidP="00200D81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>Φωτοαντίγραφο από το τετράδιο ορ</w:t>
            </w:r>
            <w:r>
              <w:rPr>
                <w:rFonts w:cstheme="minorHAnsi"/>
                <w:sz w:val="24"/>
                <w:szCs w:val="24"/>
              </w:rPr>
              <w:t>θογραφίας με ενδεικτική επίδοση</w:t>
            </w:r>
            <w:r w:rsidRPr="00200D81">
              <w:rPr>
                <w:rFonts w:cstheme="minorHAnsi"/>
                <w:sz w:val="24"/>
                <w:szCs w:val="24"/>
              </w:rPr>
              <w:t xml:space="preserve"> </w:t>
            </w:r>
            <w:r w:rsidR="00A66315">
              <w:rPr>
                <w:rFonts w:cstheme="minorHAnsi"/>
                <w:sz w:val="24"/>
                <w:szCs w:val="24"/>
              </w:rPr>
              <w:t>&amp;</w:t>
            </w:r>
          </w:p>
          <w:p w:rsidR="00387E3B" w:rsidRPr="00200D81" w:rsidRDefault="00387E3B" w:rsidP="00200D81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>Φωτοαντίγραφο από κείμενο (Παραγωγής Γραπτού Λόγου, Έκθεση) που έγραψε το παιδί μόνο του.</w:t>
            </w:r>
          </w:p>
        </w:tc>
      </w:tr>
      <w:tr w:rsidR="00EB3D9E" w:rsidRPr="00202776" w:rsidTr="00387E3B">
        <w:tc>
          <w:tcPr>
            <w:tcW w:w="675" w:type="dxa"/>
          </w:tcPr>
          <w:p w:rsidR="00EB3D9E" w:rsidRPr="00202776" w:rsidRDefault="00387E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B3D9E" w:rsidRPr="00202776" w:rsidRDefault="00EB3D9E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Σε περίπτωση Προβλημάτων Συμπεριφοράς</w:t>
            </w:r>
            <w:r w:rsidR="00A66315">
              <w:rPr>
                <w:rFonts w:cstheme="minorHAnsi"/>
                <w:sz w:val="24"/>
                <w:szCs w:val="24"/>
              </w:rPr>
              <w:t xml:space="preserve"> ή Διάσπασης Προσοχής - Υπερκινητικότητας</w:t>
            </w:r>
          </w:p>
        </w:tc>
        <w:tc>
          <w:tcPr>
            <w:tcW w:w="4586" w:type="dxa"/>
          </w:tcPr>
          <w:p w:rsidR="00EB3D9E" w:rsidRPr="00202776" w:rsidRDefault="00EB3D9E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Ερωτηματολόγια</w:t>
            </w:r>
          </w:p>
          <w:p w:rsidR="00EB3D9E" w:rsidRPr="00202776" w:rsidRDefault="004D6741" w:rsidP="00200D81">
            <w:pPr>
              <w:pStyle w:val="a5"/>
              <w:numPr>
                <w:ilvl w:val="0"/>
                <w:numId w:val="2"/>
              </w:numPr>
              <w:ind w:left="459"/>
              <w:rPr>
                <w:rFonts w:cstheme="minorHAnsi"/>
                <w:sz w:val="24"/>
                <w:szCs w:val="24"/>
              </w:rPr>
            </w:pPr>
            <w:hyperlink r:id="rId13" w:history="1">
              <w:r w:rsidR="00EB3D9E" w:rsidRPr="00A66315">
                <w:rPr>
                  <w:rStyle w:val="-"/>
                  <w:rFonts w:cstheme="minorHAnsi"/>
                  <w:sz w:val="24"/>
                  <w:szCs w:val="24"/>
                  <w:lang w:val="en-US"/>
                </w:rPr>
                <w:t>Achenbach</w:t>
              </w:r>
            </w:hyperlink>
            <w:r w:rsidR="00EB3D9E" w:rsidRPr="0020277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EB3D9E" w:rsidRPr="00202776">
              <w:rPr>
                <w:rFonts w:cstheme="minorHAnsi"/>
                <w:sz w:val="24"/>
                <w:szCs w:val="24"/>
              </w:rPr>
              <w:t xml:space="preserve">ή </w:t>
            </w:r>
          </w:p>
          <w:p w:rsidR="00A66315" w:rsidRDefault="004D6741" w:rsidP="00A66315">
            <w:pPr>
              <w:pStyle w:val="a5"/>
              <w:numPr>
                <w:ilvl w:val="0"/>
                <w:numId w:val="2"/>
              </w:numPr>
              <w:ind w:left="459"/>
              <w:rPr>
                <w:rFonts w:cstheme="minorHAnsi"/>
                <w:sz w:val="24"/>
                <w:szCs w:val="24"/>
              </w:rPr>
            </w:pPr>
            <w:hyperlink r:id="rId14" w:history="1">
              <w:r w:rsidR="00EB3D9E" w:rsidRPr="00A66315">
                <w:rPr>
                  <w:rStyle w:val="-"/>
                  <w:rFonts w:cstheme="minorHAnsi"/>
                  <w:sz w:val="24"/>
                  <w:szCs w:val="24"/>
                </w:rPr>
                <w:t xml:space="preserve">Ψυχοκοινωνικής Προσαρμογής </w:t>
              </w:r>
            </w:hyperlink>
            <w:r w:rsidR="00F852AA">
              <w:rPr>
                <w:rFonts w:cstheme="minorHAnsi"/>
                <w:sz w:val="24"/>
                <w:szCs w:val="24"/>
              </w:rPr>
              <w:t xml:space="preserve"> (7 – 12 ετών)</w:t>
            </w:r>
            <w:r w:rsidR="00A66315">
              <w:rPr>
                <w:rFonts w:cstheme="minorHAnsi"/>
                <w:sz w:val="24"/>
                <w:szCs w:val="24"/>
              </w:rPr>
              <w:t>,</w:t>
            </w:r>
          </w:p>
          <w:p w:rsidR="00A66315" w:rsidRPr="00A66315" w:rsidRDefault="004D6741" w:rsidP="00A66315">
            <w:pPr>
              <w:pStyle w:val="a5"/>
              <w:numPr>
                <w:ilvl w:val="0"/>
                <w:numId w:val="2"/>
              </w:numPr>
              <w:ind w:left="459"/>
              <w:rPr>
                <w:rFonts w:cstheme="minorHAnsi"/>
                <w:sz w:val="24"/>
                <w:szCs w:val="24"/>
              </w:rPr>
            </w:pPr>
            <w:hyperlink r:id="rId15" w:history="1">
              <w:r w:rsidR="00A66315" w:rsidRPr="00A66315">
                <w:rPr>
                  <w:rStyle w:val="-"/>
                  <w:rFonts w:cstheme="minorHAnsi"/>
                  <w:sz w:val="24"/>
                  <w:szCs w:val="24"/>
                </w:rPr>
                <w:t>ΔΕΠΥ Εκπαιδευτικών</w:t>
              </w:r>
            </w:hyperlink>
          </w:p>
          <w:p w:rsidR="00EB3D9E" w:rsidRPr="00202776" w:rsidRDefault="00EB3D9E" w:rsidP="00EB3D9E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 xml:space="preserve">Συμπληρώνεται από Εκπαιδευτικό ή και Εκπαιδευτικούς που γνωρίζουν καλά το Μαθητή ή τη </w:t>
            </w:r>
            <w:r w:rsidR="00CB1710">
              <w:rPr>
                <w:rFonts w:cstheme="minorHAnsi"/>
                <w:sz w:val="24"/>
                <w:szCs w:val="24"/>
              </w:rPr>
              <w:t>Μαθήτρια. (Τουλ.</w:t>
            </w:r>
            <w:r w:rsidRPr="00202776">
              <w:rPr>
                <w:rFonts w:cstheme="minorHAnsi"/>
                <w:sz w:val="24"/>
                <w:szCs w:val="24"/>
              </w:rPr>
              <w:t xml:space="preserve"> 2-3 μήνες).</w:t>
            </w:r>
          </w:p>
        </w:tc>
      </w:tr>
    </w:tbl>
    <w:p w:rsidR="00C1199D" w:rsidRPr="003055A4" w:rsidRDefault="00C521CB" w:rsidP="00661C2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επαναξιολόγησης απαιτούνται μόνο: α) Αίτηση Γονέα και β) </w:t>
      </w:r>
      <w:r w:rsidRPr="00C1491C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Περιγραφική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- </w:t>
      </w:r>
      <w:r w:rsidRPr="00C1491C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Παιδαγωγική Εκτίμηση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Εκπαιδευτικού της Τάξης.</w:t>
      </w:r>
    </w:p>
    <w:sectPr w:rsidR="00C1199D" w:rsidRPr="003055A4" w:rsidSect="00E802A5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48" w:rsidRDefault="00184948" w:rsidP="00F852AA">
      <w:pPr>
        <w:pStyle w:val="a5"/>
        <w:spacing w:after="0" w:line="240" w:lineRule="auto"/>
      </w:pPr>
      <w:r>
        <w:separator/>
      </w:r>
    </w:p>
  </w:endnote>
  <w:endnote w:type="continuationSeparator" w:id="1">
    <w:p w:rsidR="00184948" w:rsidRDefault="00184948" w:rsidP="00F852AA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A" w:rsidRDefault="00F852AA">
    <w:pPr>
      <w:pStyle w:val="a7"/>
    </w:pPr>
    <w:r>
      <w:rPr>
        <w:rFonts w:cstheme="minorHAnsi"/>
      </w:rPr>
      <w:t>©</w:t>
    </w:r>
    <w:r w:rsidR="00B16CC1">
      <w:t xml:space="preserve"> Κ</w:t>
    </w:r>
    <w:r>
      <w:t>Ε.</w:t>
    </w:r>
    <w:r w:rsidR="00B16CC1">
      <w:t>Δ.Α.</w:t>
    </w:r>
    <w:r>
      <w:t>Σ.Υ. Δράμας</w:t>
    </w:r>
    <w:r w:rsidR="00B16CC1">
      <w:t>, 2022</w:t>
    </w:r>
  </w:p>
  <w:p w:rsidR="00F852AA" w:rsidRDefault="00F852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48" w:rsidRDefault="00184948" w:rsidP="00F852AA">
      <w:pPr>
        <w:pStyle w:val="a5"/>
        <w:spacing w:after="0" w:line="240" w:lineRule="auto"/>
      </w:pPr>
      <w:r>
        <w:separator/>
      </w:r>
    </w:p>
  </w:footnote>
  <w:footnote w:type="continuationSeparator" w:id="1">
    <w:p w:rsidR="00184948" w:rsidRDefault="00184948" w:rsidP="00F852AA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F73"/>
    <w:multiLevelType w:val="hybridMultilevel"/>
    <w:tmpl w:val="1C847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15C4"/>
    <w:multiLevelType w:val="hybridMultilevel"/>
    <w:tmpl w:val="69B26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3B68"/>
    <w:multiLevelType w:val="hybridMultilevel"/>
    <w:tmpl w:val="9EFA6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E12"/>
    <w:multiLevelType w:val="multilevel"/>
    <w:tmpl w:val="111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8C"/>
    <w:rsid w:val="0001132F"/>
    <w:rsid w:val="00033448"/>
    <w:rsid w:val="000645B0"/>
    <w:rsid w:val="00184948"/>
    <w:rsid w:val="001C149C"/>
    <w:rsid w:val="001F1EF1"/>
    <w:rsid w:val="00200D81"/>
    <w:rsid w:val="00202776"/>
    <w:rsid w:val="00220109"/>
    <w:rsid w:val="0026628C"/>
    <w:rsid w:val="00267084"/>
    <w:rsid w:val="002957B2"/>
    <w:rsid w:val="003055A4"/>
    <w:rsid w:val="00387E3B"/>
    <w:rsid w:val="003C499E"/>
    <w:rsid w:val="003E217D"/>
    <w:rsid w:val="00434BC4"/>
    <w:rsid w:val="00437DDC"/>
    <w:rsid w:val="004D6741"/>
    <w:rsid w:val="005418AF"/>
    <w:rsid w:val="00562E32"/>
    <w:rsid w:val="005D744B"/>
    <w:rsid w:val="00661C2D"/>
    <w:rsid w:val="00681491"/>
    <w:rsid w:val="006E4BB0"/>
    <w:rsid w:val="00791594"/>
    <w:rsid w:val="00987432"/>
    <w:rsid w:val="0099453E"/>
    <w:rsid w:val="00A66315"/>
    <w:rsid w:val="00A7427B"/>
    <w:rsid w:val="00B0448B"/>
    <w:rsid w:val="00B1116D"/>
    <w:rsid w:val="00B16CC1"/>
    <w:rsid w:val="00C1199D"/>
    <w:rsid w:val="00C1491C"/>
    <w:rsid w:val="00C521CB"/>
    <w:rsid w:val="00CB1710"/>
    <w:rsid w:val="00D67FFD"/>
    <w:rsid w:val="00D94F75"/>
    <w:rsid w:val="00D95ECD"/>
    <w:rsid w:val="00DF4DEA"/>
    <w:rsid w:val="00E316D5"/>
    <w:rsid w:val="00E44B72"/>
    <w:rsid w:val="00E802A5"/>
    <w:rsid w:val="00EB3D9E"/>
    <w:rsid w:val="00F1692C"/>
    <w:rsid w:val="00F43A58"/>
    <w:rsid w:val="00F852AA"/>
    <w:rsid w:val="00F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5"/>
  </w:style>
  <w:style w:type="paragraph" w:styleId="6">
    <w:name w:val="heading 6"/>
    <w:basedOn w:val="a"/>
    <w:link w:val="6Char"/>
    <w:uiPriority w:val="9"/>
    <w:qFormat/>
    <w:rsid w:val="002662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26628C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4">
    <w:name w:val="Strong"/>
    <w:basedOn w:val="a0"/>
    <w:uiPriority w:val="22"/>
    <w:qFormat/>
    <w:rsid w:val="0026628C"/>
    <w:rPr>
      <w:b/>
      <w:bCs/>
    </w:rPr>
  </w:style>
  <w:style w:type="character" w:styleId="-">
    <w:name w:val="Hyperlink"/>
    <w:basedOn w:val="a0"/>
    <w:uiPriority w:val="99"/>
    <w:unhideWhenUsed/>
    <w:rsid w:val="002662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3D9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D744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8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F852AA"/>
  </w:style>
  <w:style w:type="paragraph" w:styleId="a7">
    <w:name w:val="footer"/>
    <w:basedOn w:val="a"/>
    <w:link w:val="Char0"/>
    <w:uiPriority w:val="99"/>
    <w:unhideWhenUsed/>
    <w:rsid w:val="00F8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852AA"/>
  </w:style>
  <w:style w:type="paragraph" w:styleId="a8">
    <w:name w:val="Balloon Text"/>
    <w:basedOn w:val="a"/>
    <w:link w:val="Char1"/>
    <w:uiPriority w:val="99"/>
    <w:semiHidden/>
    <w:unhideWhenUsed/>
    <w:rsid w:val="00F8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8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y.dra.sch.gr/images/docs/%CE%91%CE%99%CE%A4%CE%97%CE%A3%CE%97_%CE%93%CE%9F%CE%9D%CE%95%CE%91.doc" TargetMode="External"/><Relationship Id="rId13" Type="http://schemas.openxmlformats.org/officeDocument/2006/relationships/hyperlink" Target="http://kesy.dra.sch.gr/images/pdfs/Achenbach%20F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sy.dra.sch.gr/index.php" TargetMode="External"/><Relationship Id="rId12" Type="http://schemas.openxmlformats.org/officeDocument/2006/relationships/hyperlink" Target="http://kesy.dra.sch.gr/images/pdfs/Parousiasi_lamd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sy.dra.sch.gr/images/pdfs/fylladio_am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oNaMoFN57Yt0K_LxKQY3fSxy3qpfZYHA/view?usp=sharing" TargetMode="External"/><Relationship Id="rId10" Type="http://schemas.openxmlformats.org/officeDocument/2006/relationships/hyperlink" Target="https://docs.google.com/document/d/184IxIyworB8OB-eS-FpkuWExVIy6MAYC/edit?usp=sharing&amp;ouid=111594729193516750971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sy.dra.sch.gr/images/docs/paidiagogiki_ektimisi_dimotiko.doc" TargetMode="External"/><Relationship Id="rId14" Type="http://schemas.openxmlformats.org/officeDocument/2006/relationships/hyperlink" Target="http://kesy.dra.sch.gr/images/pdfs/psychokinoniki_prosarmog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2022-02-15T10:24:00Z</cp:lastPrinted>
  <dcterms:created xsi:type="dcterms:W3CDTF">2022-02-16T08:19:00Z</dcterms:created>
  <dcterms:modified xsi:type="dcterms:W3CDTF">2022-12-09T08:58:00Z</dcterms:modified>
</cp:coreProperties>
</file>