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0" w:rsidRDefault="000B78D0" w:rsidP="00E760DE">
      <w:pPr>
        <w:tabs>
          <w:tab w:val="left" w:pos="6990"/>
        </w:tabs>
        <w:jc w:val="both"/>
        <w:rPr>
          <w:b/>
        </w:rPr>
      </w:pPr>
    </w:p>
    <w:p w:rsidR="007B0E20" w:rsidRDefault="007B0E20" w:rsidP="007C2D95">
      <w:pPr>
        <w:tabs>
          <w:tab w:val="left" w:pos="6990"/>
        </w:tabs>
        <w:jc w:val="center"/>
        <w:rPr>
          <w:b/>
        </w:rPr>
      </w:pPr>
      <w:r>
        <w:rPr>
          <w:b/>
        </w:rPr>
        <w:t xml:space="preserve">Πράξη </w:t>
      </w:r>
      <w:r w:rsidR="004516F8" w:rsidRPr="00EB44DC">
        <w:rPr>
          <w:b/>
        </w:rPr>
        <w:t>1</w:t>
      </w:r>
      <w:r w:rsidRPr="007B0E20">
        <w:rPr>
          <w:b/>
          <w:vertAlign w:val="superscript"/>
        </w:rPr>
        <w:t>η</w:t>
      </w:r>
      <w:r>
        <w:rPr>
          <w:b/>
        </w:rPr>
        <w:t>/2018-2019</w:t>
      </w:r>
    </w:p>
    <w:p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:rsidR="00CD4779" w:rsidRDefault="007B0E20" w:rsidP="007B0E20">
      <w:pPr>
        <w:spacing w:after="200"/>
        <w:rPr>
          <w:rFonts w:eastAsia="Calibri"/>
          <w:b/>
          <w:lang w:eastAsia="en-US"/>
        </w:rPr>
      </w:pPr>
      <w:r w:rsidRPr="007B0E20">
        <w:rPr>
          <w:rFonts w:eastAsia="Calibri"/>
          <w:b/>
          <w:lang w:eastAsia="en-US"/>
        </w:rPr>
        <w:t>Θέμα</w:t>
      </w:r>
      <w:r w:rsidR="00CD4779">
        <w:rPr>
          <w:rFonts w:eastAsia="Calibri"/>
          <w:b/>
          <w:lang w:eastAsia="en-US"/>
        </w:rPr>
        <w:t>τα</w:t>
      </w:r>
      <w:r w:rsidRPr="007B0E20">
        <w:rPr>
          <w:rFonts w:eastAsia="Calibri"/>
          <w:b/>
          <w:lang w:eastAsia="en-US"/>
        </w:rPr>
        <w:t>: «</w:t>
      </w:r>
      <w:r w:rsidR="00CD4779">
        <w:rPr>
          <w:rFonts w:eastAsia="Calibri"/>
          <w:b/>
          <w:lang w:eastAsia="en-US"/>
        </w:rPr>
        <w:t xml:space="preserve">1. </w:t>
      </w:r>
    </w:p>
    <w:p w:rsidR="007B0E20" w:rsidRPr="007B0E20" w:rsidRDefault="00CD4779" w:rsidP="007B0E20">
      <w:p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2. </w:t>
      </w:r>
      <w:r w:rsidR="00CA5711">
        <w:rPr>
          <w:rFonts w:eastAsia="Calibri"/>
          <w:b/>
          <w:lang w:eastAsia="en-US"/>
        </w:rPr>
        <w:t>Πρόοδος μαθητή/</w:t>
      </w:r>
      <w:proofErr w:type="spellStart"/>
      <w:r w:rsidR="00CA5711">
        <w:rPr>
          <w:rFonts w:eastAsia="Calibri"/>
          <w:b/>
          <w:lang w:eastAsia="en-US"/>
        </w:rPr>
        <w:t>τριας</w:t>
      </w:r>
      <w:proofErr w:type="spellEnd"/>
      <w:r w:rsidR="007B0E20" w:rsidRPr="007B0E20">
        <w:rPr>
          <w:rFonts w:eastAsia="Calibri"/>
          <w:b/>
          <w:lang w:eastAsia="en-US"/>
        </w:rPr>
        <w:t>»</w:t>
      </w:r>
    </w:p>
    <w:p w:rsidR="00CA5711" w:rsidRPr="00CA5711" w:rsidRDefault="00CA5711" w:rsidP="00CA5711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CA5711">
        <w:rPr>
          <w:rFonts w:eastAsia="Calibri"/>
          <w:lang w:eastAsia="en-US"/>
        </w:rPr>
        <w:t>Στη Δράμα και στο γραφείο του Συλλόγου Διδασκόντων</w:t>
      </w:r>
      <w:r w:rsidR="00E154D7">
        <w:rPr>
          <w:rFonts w:eastAsia="Calibri"/>
          <w:lang w:eastAsia="en-US"/>
        </w:rPr>
        <w:t xml:space="preserve"> (ΣΔ)</w:t>
      </w:r>
      <w:r w:rsidRPr="00CA5711">
        <w:rPr>
          <w:rFonts w:eastAsia="Calibri"/>
          <w:lang w:eastAsia="en-US"/>
        </w:rPr>
        <w:t xml:space="preserve"> του </w:t>
      </w:r>
      <w:r>
        <w:rPr>
          <w:rFonts w:eastAsia="Calibri"/>
          <w:lang w:eastAsia="en-US"/>
        </w:rPr>
        <w:t>…..</w:t>
      </w:r>
      <w:r w:rsidRPr="00CA5711">
        <w:rPr>
          <w:rFonts w:eastAsia="Calibri"/>
          <w:lang w:eastAsia="en-US"/>
        </w:rPr>
        <w:t xml:space="preserve"> Δημοτικού Σχολείου  Δράμας, σήμερα </w:t>
      </w:r>
      <w:r w:rsidR="003847E0" w:rsidRPr="003847E0">
        <w:rPr>
          <w:rFonts w:eastAsia="Calibri"/>
          <w:u w:val="single"/>
          <w:lang w:eastAsia="en-US"/>
        </w:rPr>
        <w:t>15</w:t>
      </w:r>
      <w:r w:rsidRPr="00CA5711">
        <w:rPr>
          <w:rFonts w:eastAsia="Calibri"/>
          <w:u w:val="single"/>
          <w:lang w:eastAsia="en-US"/>
        </w:rPr>
        <w:t xml:space="preserve"> Σεπτεμβρίου 2018</w:t>
      </w:r>
      <w:r w:rsidRPr="00CA5711">
        <w:rPr>
          <w:rFonts w:eastAsia="Calibri"/>
          <w:lang w:eastAsia="en-US"/>
        </w:rPr>
        <w:t xml:space="preserve">, ημέρα </w:t>
      </w:r>
      <w:r w:rsidRPr="00CA5711">
        <w:rPr>
          <w:rFonts w:eastAsia="Calibri"/>
          <w:u w:val="single"/>
          <w:lang w:eastAsia="en-US"/>
        </w:rPr>
        <w:t>Τρίτη</w:t>
      </w:r>
      <w:r w:rsidRPr="00CA5711">
        <w:rPr>
          <w:rFonts w:eastAsia="Calibri"/>
          <w:lang w:eastAsia="en-US"/>
        </w:rPr>
        <w:t xml:space="preserve"> και ώρα </w:t>
      </w:r>
      <w:r w:rsidRPr="00CA5711">
        <w:rPr>
          <w:rFonts w:eastAsia="Calibri"/>
          <w:u w:val="single"/>
          <w:lang w:eastAsia="en-US"/>
        </w:rPr>
        <w:t>13:20</w:t>
      </w:r>
      <w:r w:rsidRPr="00CA5711">
        <w:rPr>
          <w:rFonts w:eastAsia="Calibri"/>
          <w:lang w:eastAsia="en-US"/>
        </w:rPr>
        <w:t>, ο Σύλλογος Διδασκόντων συνήλθε σε συνεδρίαση, ύστερα από πρόσκληση του Διευθυντή.</w:t>
      </w:r>
    </w:p>
    <w:p w:rsidR="00CA5711" w:rsidRDefault="00CA5711" w:rsidP="001405EC">
      <w:pPr>
        <w:spacing w:line="360" w:lineRule="auto"/>
        <w:ind w:firstLine="360"/>
        <w:jc w:val="both"/>
        <w:rPr>
          <w:rFonts w:eastAsia="Calibri"/>
          <w:color w:val="FF0000"/>
          <w:lang w:eastAsia="en-US"/>
        </w:rPr>
      </w:pPr>
      <w:r>
        <w:t xml:space="preserve">Στη  συνεδρίαση συμμετείχαν οι εκπαιδευτικοί: </w:t>
      </w:r>
      <w:r w:rsidRPr="0014497D">
        <w:t>1)</w:t>
      </w:r>
      <w:r w:rsidR="0099562F">
        <w:t xml:space="preserve"> …</w:t>
      </w:r>
      <w:r>
        <w:t xml:space="preserve">  ,</w:t>
      </w:r>
      <w:r w:rsidRPr="00CA5711">
        <w:t xml:space="preserve"> </w:t>
      </w:r>
      <w:r w:rsidRPr="0014497D">
        <w:t>2)</w:t>
      </w:r>
      <w:r w:rsidR="0099562F">
        <w:t xml:space="preserve"> … κλπ</w:t>
      </w:r>
    </w:p>
    <w:p w:rsidR="000C4CA8" w:rsidRDefault="000C4CA8" w:rsidP="000C4CA8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0C4CA8">
        <w:rPr>
          <w:rFonts w:eastAsia="Calibri"/>
          <w:lang w:eastAsia="en-US"/>
        </w:rPr>
        <w:t xml:space="preserve">Ο Διευθυντής του σχολείου εισηγήθηκε τα παραπάνω θέματα, θέτοντας υπόψη του Συλλόγου Διδασκόντων και αναφέροντας το περιεχόμενο των εξής διατάξεων: </w:t>
      </w:r>
    </w:p>
    <w:p w:rsidR="000C4CA8" w:rsidRDefault="000C4CA8" w:rsidP="000C4CA8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27D1B">
        <w:rPr>
          <w:rFonts w:eastAsia="Calibri"/>
          <w:lang w:eastAsia="en-US"/>
        </w:rPr>
        <w:t xml:space="preserve"> Νόμος 4547 του 2018, άρθρα 7-11.</w:t>
      </w:r>
    </w:p>
    <w:p w:rsidR="000C4CA8" w:rsidRDefault="000C4CA8" w:rsidP="000C4CA8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527D1B">
        <w:rPr>
          <w:rFonts w:eastAsia="Calibri"/>
          <w:lang w:eastAsia="en-US"/>
        </w:rPr>
        <w:t xml:space="preserve"> Πρωτόκολλο προτεινόμενων ενεργειώ</w:t>
      </w:r>
      <w:r w:rsidR="00DC07A1">
        <w:rPr>
          <w:rFonts w:eastAsia="Calibri"/>
          <w:lang w:eastAsia="en-US"/>
        </w:rPr>
        <w:t>ν του ΚΕΣΥ Δράμας (</w:t>
      </w:r>
      <w:r w:rsidR="00527D1B">
        <w:rPr>
          <w:rFonts w:eastAsia="Calibri"/>
          <w:lang w:eastAsia="en-US"/>
        </w:rPr>
        <w:t>Φ11/14 της 04/01/2019).</w:t>
      </w:r>
    </w:p>
    <w:p w:rsidR="00B70212" w:rsidRDefault="00E154D7" w:rsidP="00B70212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Ακολούθως, ο</w:t>
      </w:r>
      <w:r w:rsidR="00B70212" w:rsidRPr="00B70212">
        <w:rPr>
          <w:rFonts w:eastAsia="Calibri"/>
          <w:lang w:eastAsia="en-US"/>
        </w:rPr>
        <w:t xml:space="preserve"> </w:t>
      </w:r>
      <w:r w:rsidR="00B70212">
        <w:rPr>
          <w:rFonts w:eastAsia="Calibri"/>
          <w:lang w:eastAsia="en-US"/>
        </w:rPr>
        <w:t xml:space="preserve">εκπαιδευτικός κ. </w:t>
      </w:r>
      <w:r w:rsidR="00B70212" w:rsidRPr="004516F8">
        <w:rPr>
          <w:rFonts w:eastAsia="Calibri"/>
          <w:lang w:eastAsia="en-US"/>
        </w:rPr>
        <w:t>……</w:t>
      </w:r>
      <w:r w:rsidR="00B70212">
        <w:rPr>
          <w:rFonts w:eastAsia="Calibri"/>
          <w:lang w:eastAsia="en-US"/>
        </w:rPr>
        <w:t>……</w:t>
      </w:r>
      <w:r w:rsidR="00914189">
        <w:rPr>
          <w:rFonts w:eastAsia="Calibri"/>
          <w:lang w:eastAsia="en-US"/>
        </w:rPr>
        <w:t xml:space="preserve"> (ΠΕ02)</w:t>
      </w:r>
      <w:r w:rsidR="00B70212" w:rsidRPr="004516F8">
        <w:rPr>
          <w:rFonts w:eastAsia="Calibri"/>
          <w:lang w:eastAsia="en-US"/>
        </w:rPr>
        <w:t>,</w:t>
      </w:r>
      <w:r w:rsidR="00B70212">
        <w:rPr>
          <w:rFonts w:eastAsia="Calibri"/>
          <w:lang w:eastAsia="en-US"/>
        </w:rPr>
        <w:t xml:space="preserve"> εισηγήθηκε την υποστήριξη του μαθητή </w:t>
      </w:r>
      <w:r w:rsidR="00B70212" w:rsidRPr="004516F8">
        <w:rPr>
          <w:rFonts w:eastAsia="Calibri"/>
          <w:lang w:eastAsia="en-US"/>
        </w:rPr>
        <w:t>Κ.Λ.</w:t>
      </w:r>
      <w:r w:rsidR="00B70212">
        <w:rPr>
          <w:rFonts w:eastAsia="Calibri"/>
          <w:lang w:eastAsia="en-US"/>
        </w:rPr>
        <w:t xml:space="preserve"> της  …… τάξης</w:t>
      </w:r>
      <w:r w:rsidR="009A4AA6">
        <w:rPr>
          <w:rFonts w:eastAsia="Calibri"/>
          <w:lang w:eastAsia="en-US"/>
        </w:rPr>
        <w:t xml:space="preserve"> από την ΕΔΕΑΥ</w:t>
      </w:r>
      <w:r w:rsidR="00527D1B">
        <w:rPr>
          <w:rFonts w:eastAsia="Calibri"/>
          <w:lang w:eastAsia="en-US"/>
        </w:rPr>
        <w:t>/ΟΕΥ</w:t>
      </w:r>
      <w:r w:rsidR="00CA4439">
        <w:rPr>
          <w:rFonts w:eastAsia="Calibri"/>
          <w:lang w:eastAsia="en-US"/>
        </w:rPr>
        <w:t xml:space="preserve"> (διαγράψτε ανάλογα)</w:t>
      </w:r>
      <w:r w:rsidR="00B70212">
        <w:rPr>
          <w:rFonts w:eastAsia="Calibri"/>
          <w:lang w:eastAsia="en-US"/>
        </w:rPr>
        <w:t xml:space="preserve">, διότι </w:t>
      </w:r>
      <w:r w:rsidR="00CA4439">
        <w:rPr>
          <w:rFonts w:eastAsia="Calibri"/>
          <w:lang w:eastAsia="en-US"/>
        </w:rPr>
        <w:t xml:space="preserve">διαπίστωσε ότι </w:t>
      </w:r>
      <w:r>
        <w:rPr>
          <w:rFonts w:eastAsia="Calibri"/>
          <w:lang w:eastAsia="en-US"/>
        </w:rPr>
        <w:t xml:space="preserve">το τελευταίο διάστημα </w:t>
      </w:r>
      <w:r w:rsidR="00CA4439">
        <w:rPr>
          <w:rFonts w:eastAsia="Calibri"/>
          <w:lang w:eastAsia="en-US"/>
        </w:rPr>
        <w:t xml:space="preserve">ο μαθητής υπολείπεται σε σημαντικό βαθμό στη σχολική του επίδοση </w:t>
      </w:r>
      <w:r>
        <w:rPr>
          <w:rFonts w:eastAsia="Calibri"/>
          <w:lang w:eastAsia="en-US"/>
        </w:rPr>
        <w:t xml:space="preserve">και συμπεριφορά (διαγράψτε ανάλογα) </w:t>
      </w:r>
      <w:r w:rsidR="00CA4439">
        <w:rPr>
          <w:rFonts w:eastAsia="Calibri"/>
          <w:lang w:eastAsia="en-US"/>
        </w:rPr>
        <w:t xml:space="preserve">σε σχέση με τους περισσότερους </w:t>
      </w:r>
      <w:r w:rsidR="00914189">
        <w:rPr>
          <w:rFonts w:eastAsia="Calibri"/>
          <w:lang w:eastAsia="en-US"/>
        </w:rPr>
        <w:t xml:space="preserve">από τους </w:t>
      </w:r>
      <w:r w:rsidR="00CA4439">
        <w:rPr>
          <w:rFonts w:eastAsia="Calibri"/>
          <w:lang w:eastAsia="en-US"/>
        </w:rPr>
        <w:t>συμμαθητές του</w:t>
      </w:r>
      <w:r w:rsidR="00B70212">
        <w:rPr>
          <w:rFonts w:eastAsia="Calibri"/>
          <w:lang w:eastAsia="en-US"/>
        </w:rPr>
        <w:t xml:space="preserve">. </w:t>
      </w:r>
    </w:p>
    <w:p w:rsidR="004A2BAE" w:rsidRPr="00914189" w:rsidRDefault="004A2BAE" w:rsidP="009A4AA6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Πιο συγκεκριμένα</w:t>
      </w:r>
      <w:r w:rsidR="009A4AA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ο εκπαιδευτικός  </w:t>
      </w:r>
      <w:r w:rsidR="00E154D7">
        <w:rPr>
          <w:rFonts w:eastAsia="Calibri"/>
          <w:lang w:eastAsia="en-US"/>
        </w:rPr>
        <w:t>κ. …….. ,</w:t>
      </w:r>
      <w:r w:rsidR="00914189">
        <w:rPr>
          <w:rFonts w:eastAsia="Calibri"/>
          <w:lang w:eastAsia="en-US"/>
        </w:rPr>
        <w:t xml:space="preserve"> ζήτησε από το ΣΔ επιπρόσθετες </w:t>
      </w:r>
      <w:r w:rsidR="00914189" w:rsidRPr="00914189">
        <w:rPr>
          <w:rFonts w:eastAsia="Calibri"/>
          <w:lang w:eastAsia="en-US"/>
        </w:rPr>
        <w:t xml:space="preserve">πληροφορίες </w:t>
      </w:r>
      <w:r w:rsidRPr="00914189">
        <w:rPr>
          <w:rFonts w:eastAsia="Calibri"/>
          <w:lang w:eastAsia="en-US"/>
        </w:rPr>
        <w:t xml:space="preserve"> </w:t>
      </w:r>
      <w:r w:rsidR="00914189" w:rsidRPr="00914189">
        <w:rPr>
          <w:rFonts w:eastAsia="Calibri"/>
          <w:lang w:eastAsia="en-US"/>
        </w:rPr>
        <w:t>για</w:t>
      </w:r>
      <w:r w:rsidRPr="00914189">
        <w:rPr>
          <w:rFonts w:eastAsia="Calibri"/>
          <w:lang w:eastAsia="en-US"/>
        </w:rPr>
        <w:t xml:space="preserve"> την πο</w:t>
      </w:r>
      <w:r w:rsidR="00914189" w:rsidRPr="00914189">
        <w:rPr>
          <w:rFonts w:eastAsia="Calibri"/>
          <w:lang w:eastAsia="en-US"/>
        </w:rPr>
        <w:t>ρεία και την εξέλιξη του μαθητή και ειδικότερα για</w:t>
      </w:r>
      <w:r w:rsidRPr="00914189">
        <w:rPr>
          <w:rFonts w:eastAsia="Calibri"/>
          <w:lang w:eastAsia="en-US"/>
        </w:rPr>
        <w:t xml:space="preserve"> τις δυνατότητες, τα ενδιαφέροντα και τις αδυναμίες του</w:t>
      </w:r>
      <w:r w:rsidR="00E154D7">
        <w:rPr>
          <w:rFonts w:eastAsia="Calibri"/>
          <w:lang w:eastAsia="en-US"/>
        </w:rPr>
        <w:t>, προκειμένου να συντάξει τ</w:t>
      </w:r>
      <w:r w:rsidR="00EB44DC">
        <w:rPr>
          <w:rFonts w:eastAsia="Calibri"/>
          <w:lang w:eastAsia="en-US"/>
        </w:rPr>
        <w:t>ην Περιγραφική Παιδαγωγική Εκτίμ</w:t>
      </w:r>
      <w:r w:rsidR="00E154D7">
        <w:rPr>
          <w:rFonts w:eastAsia="Calibri"/>
          <w:lang w:eastAsia="en-US"/>
        </w:rPr>
        <w:t>ηση για το μαθητή</w:t>
      </w:r>
      <w:r w:rsidR="00914189" w:rsidRPr="00914189">
        <w:rPr>
          <w:rFonts w:eastAsia="Calibri"/>
          <w:lang w:eastAsia="en-US"/>
        </w:rPr>
        <w:t>.</w:t>
      </w:r>
      <w:r w:rsidRPr="00914189">
        <w:rPr>
          <w:rFonts w:eastAsia="Calibri"/>
          <w:lang w:eastAsia="en-US"/>
        </w:rPr>
        <w:t xml:space="preserve"> </w:t>
      </w:r>
    </w:p>
    <w:p w:rsidR="004A2BAE" w:rsidRDefault="004A2BAE" w:rsidP="004A2BAE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Ακολούθησε ανταλλαγή απόψεων και πληροφοριών μεταξύ των μελών</w:t>
      </w:r>
      <w:r w:rsidR="00914189">
        <w:rPr>
          <w:rFonts w:eastAsia="Calibri"/>
          <w:lang w:eastAsia="en-US"/>
        </w:rPr>
        <w:t xml:space="preserve"> του Συλλόγου Διδασκόντων όπου …</w:t>
      </w:r>
    </w:p>
    <w:p w:rsidR="00D03F40" w:rsidRDefault="00D03F40" w:rsidP="00D03F40">
      <w:pPr>
        <w:spacing w:after="200"/>
        <w:jc w:val="both"/>
        <w:rPr>
          <w:rFonts w:eastAsia="Calibri"/>
          <w:lang w:eastAsia="en-US"/>
        </w:rPr>
      </w:pPr>
    </w:p>
    <w:p w:rsidR="00D03F40" w:rsidRPr="00D03F40" w:rsidRDefault="00D03F40" w:rsidP="009A4AA6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D03F40">
        <w:rPr>
          <w:rFonts w:eastAsia="Calibri"/>
          <w:lang w:eastAsia="en-US"/>
        </w:rPr>
        <w:t xml:space="preserve">Ο Σύλλογος Διδασκόντων αφού έλαβε </w:t>
      </w:r>
      <w:r w:rsidR="00B70212">
        <w:rPr>
          <w:rFonts w:eastAsia="Calibri"/>
          <w:lang w:eastAsia="en-US"/>
        </w:rPr>
        <w:t>υπόψη</w:t>
      </w:r>
      <w:r w:rsidRPr="00D03F40">
        <w:rPr>
          <w:rFonts w:eastAsia="Calibri"/>
          <w:lang w:eastAsia="en-US"/>
        </w:rPr>
        <w:t xml:space="preserve"> την εισήγηση του διευθυντή</w:t>
      </w:r>
      <w:r w:rsidR="00914189">
        <w:rPr>
          <w:rFonts w:eastAsia="Calibri"/>
          <w:lang w:eastAsia="en-US"/>
        </w:rPr>
        <w:t>,</w:t>
      </w:r>
      <w:r w:rsidR="00B70212">
        <w:rPr>
          <w:rFonts w:eastAsia="Calibri"/>
          <w:lang w:eastAsia="en-US"/>
        </w:rPr>
        <w:t xml:space="preserve"> την εισήγηση του εκπαιδευτικού κ. </w:t>
      </w:r>
      <w:r w:rsidR="00B70212" w:rsidRPr="004516F8">
        <w:rPr>
          <w:rFonts w:eastAsia="Calibri"/>
          <w:lang w:eastAsia="en-US"/>
        </w:rPr>
        <w:t xml:space="preserve">…….. </w:t>
      </w:r>
      <w:r w:rsidR="00914189">
        <w:rPr>
          <w:rFonts w:eastAsia="Calibri"/>
          <w:lang w:eastAsia="en-US"/>
        </w:rPr>
        <w:t>και τον προβληματισμό που αναπτύχθηκε στο ΣΔ</w:t>
      </w:r>
    </w:p>
    <w:p w:rsidR="00D03F40" w:rsidRPr="00D03F40" w:rsidRDefault="00D03F40" w:rsidP="00D03F40">
      <w:pPr>
        <w:spacing w:after="200" w:line="360" w:lineRule="auto"/>
        <w:ind w:firstLine="360"/>
        <w:jc w:val="both"/>
        <w:rPr>
          <w:rFonts w:eastAsia="Calibri"/>
          <w:b/>
          <w:lang w:eastAsia="en-US"/>
        </w:rPr>
      </w:pPr>
      <w:r w:rsidRPr="00D03F40">
        <w:rPr>
          <w:rFonts w:eastAsia="Calibri"/>
          <w:lang w:eastAsia="en-US"/>
        </w:rPr>
        <w:t xml:space="preserve">                              </w:t>
      </w:r>
      <w:r w:rsidRPr="00D03F40">
        <w:rPr>
          <w:rFonts w:eastAsia="Calibri"/>
          <w:b/>
          <w:lang w:eastAsia="en-US"/>
        </w:rPr>
        <w:t>α π ο φ α σ ί ζ ε ι          ο μ ό φ ω ν  α</w:t>
      </w:r>
    </w:p>
    <w:p w:rsidR="00026B8B" w:rsidRPr="00B61F9F" w:rsidRDefault="009B2963" w:rsidP="00EB44DC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9B2963">
        <w:rPr>
          <w:rFonts w:eastAsia="Calibri"/>
          <w:b/>
          <w:lang w:eastAsia="en-US"/>
        </w:rPr>
        <w:t>2</w:t>
      </w:r>
      <w:r w:rsidR="001E1E64" w:rsidRPr="009B2963">
        <w:rPr>
          <w:rFonts w:eastAsia="Calibri"/>
          <w:b/>
          <w:lang w:eastAsia="en-US"/>
        </w:rPr>
        <w:t>.</w:t>
      </w:r>
      <w:r w:rsidR="00887688">
        <w:rPr>
          <w:rFonts w:eastAsia="Calibri"/>
          <w:lang w:eastAsia="en-US"/>
        </w:rPr>
        <w:t xml:space="preserve"> </w:t>
      </w:r>
      <w:r w:rsidR="009A4AA6" w:rsidRPr="004516F8">
        <w:rPr>
          <w:rFonts w:eastAsia="Calibri"/>
          <w:lang w:eastAsia="en-US"/>
        </w:rPr>
        <w:t>ότι ο μαθητής</w:t>
      </w:r>
      <w:r w:rsidR="009A4AA6" w:rsidRPr="009A4AA6">
        <w:rPr>
          <w:rFonts w:eastAsia="Calibri"/>
          <w:lang w:eastAsia="en-US"/>
        </w:rPr>
        <w:t xml:space="preserve"> </w:t>
      </w:r>
      <w:r w:rsidR="009A4AA6" w:rsidRPr="004516F8">
        <w:rPr>
          <w:rFonts w:eastAsia="Calibri"/>
          <w:lang w:eastAsia="en-US"/>
        </w:rPr>
        <w:t>Κ.Λ.</w:t>
      </w:r>
      <w:r w:rsidR="009A4AA6">
        <w:rPr>
          <w:rFonts w:eastAsia="Calibri"/>
          <w:lang w:eastAsia="en-US"/>
        </w:rPr>
        <w:t xml:space="preserve"> της  …… τάξης πρέπει να υποστηριχθεί από την ΕΔΕΑΥ</w:t>
      </w:r>
      <w:r w:rsidR="00914189">
        <w:rPr>
          <w:rFonts w:eastAsia="Calibri"/>
          <w:lang w:eastAsia="en-US"/>
        </w:rPr>
        <w:t>/ΟΕΥ (διαγράψτε ανάλογα)</w:t>
      </w:r>
      <w:r w:rsidR="009A4AA6">
        <w:rPr>
          <w:rFonts w:eastAsia="Calibri"/>
          <w:lang w:eastAsia="en-US"/>
        </w:rPr>
        <w:t>,</w:t>
      </w:r>
      <w:r w:rsidR="009A4AA6" w:rsidRPr="009A4AA6">
        <w:rPr>
          <w:rFonts w:eastAsia="Calibri"/>
          <w:lang w:eastAsia="en-US"/>
        </w:rPr>
        <w:t xml:space="preserve"> </w:t>
      </w:r>
      <w:r w:rsidR="009A4AA6">
        <w:rPr>
          <w:rFonts w:eastAsia="Calibri"/>
          <w:lang w:eastAsia="en-US"/>
        </w:rPr>
        <w:t xml:space="preserve">διότι </w:t>
      </w:r>
      <w:r w:rsidR="009A4AA6" w:rsidRPr="004516F8">
        <w:rPr>
          <w:rFonts w:eastAsia="Calibri"/>
          <w:lang w:eastAsia="en-US"/>
        </w:rPr>
        <w:t>αντιμετωπίζει σημαντικές δυσκολίες που επιμένουν στο χρόνο και επηρεάζουν αρνητικά την ψυχοκοινωνική ανάπτυξη και πρόοδό του</w:t>
      </w:r>
      <w:r w:rsidR="009A4AA6">
        <w:rPr>
          <w:rFonts w:eastAsia="Calibri"/>
          <w:lang w:eastAsia="en-US"/>
        </w:rPr>
        <w:t xml:space="preserve">. Επίσης, ο </w:t>
      </w:r>
      <w:r w:rsidR="009A4AA6" w:rsidRPr="00D03F40">
        <w:rPr>
          <w:rFonts w:eastAsia="Calibri"/>
          <w:lang w:eastAsia="en-US"/>
        </w:rPr>
        <w:t>Σύλλογος Διδασκόντων</w:t>
      </w:r>
      <w:r w:rsidR="009A4AA6">
        <w:rPr>
          <w:rFonts w:eastAsia="Calibri"/>
          <w:lang w:eastAsia="en-US"/>
        </w:rPr>
        <w:t xml:space="preserve"> εξουσιοδοτεί τον Διευθυντή του Σχολείου</w:t>
      </w:r>
      <w:r w:rsidR="005D0077">
        <w:rPr>
          <w:rFonts w:eastAsia="Calibri"/>
          <w:lang w:eastAsia="en-US"/>
        </w:rPr>
        <w:t>:</w:t>
      </w:r>
      <w:r w:rsidR="009A4AA6">
        <w:rPr>
          <w:rFonts w:eastAsia="Calibri"/>
          <w:lang w:eastAsia="en-US"/>
        </w:rPr>
        <w:t xml:space="preserve"> </w:t>
      </w:r>
      <w:r w:rsidR="001E1E64">
        <w:rPr>
          <w:rFonts w:eastAsia="Calibri"/>
          <w:lang w:eastAsia="en-US"/>
        </w:rPr>
        <w:t>α</w:t>
      </w:r>
      <w:r w:rsidR="00887688">
        <w:rPr>
          <w:rFonts w:eastAsia="Calibri"/>
          <w:lang w:eastAsia="en-US"/>
        </w:rPr>
        <w:t xml:space="preserve">) </w:t>
      </w:r>
      <w:r w:rsidR="005D0077">
        <w:rPr>
          <w:rFonts w:eastAsia="Calibri"/>
          <w:lang w:eastAsia="en-US"/>
        </w:rPr>
        <w:t xml:space="preserve">να </w:t>
      </w:r>
      <w:r w:rsidR="00914189">
        <w:rPr>
          <w:rFonts w:eastAsia="Calibri"/>
          <w:lang w:eastAsia="en-US"/>
        </w:rPr>
        <w:t xml:space="preserve">ενημερώσει </w:t>
      </w:r>
      <w:r w:rsidR="00EB44DC">
        <w:rPr>
          <w:rFonts w:eastAsia="Calibri"/>
          <w:lang w:eastAsia="en-US"/>
        </w:rPr>
        <w:t>το</w:t>
      </w:r>
      <w:r w:rsidR="009A4AA6">
        <w:rPr>
          <w:rFonts w:eastAsia="Calibri"/>
          <w:lang w:eastAsia="en-US"/>
        </w:rPr>
        <w:t xml:space="preserve"> γονέα/κηδεμόνα </w:t>
      </w:r>
      <w:r w:rsidR="00EB44DC">
        <w:rPr>
          <w:rFonts w:eastAsia="Calibri"/>
          <w:lang w:eastAsia="en-US"/>
        </w:rPr>
        <w:t xml:space="preserve">για τις ενέργειες του ΣΔ οι οποίες αποσκοπούν στην υποστήριξη του μαθητή </w:t>
      </w:r>
      <w:r w:rsidR="009A4AA6" w:rsidRPr="009A4AA6">
        <w:rPr>
          <w:szCs w:val="20"/>
        </w:rPr>
        <w:t>από το διεπιστημ</w:t>
      </w:r>
      <w:r w:rsidR="00914189">
        <w:rPr>
          <w:szCs w:val="20"/>
        </w:rPr>
        <w:t>ονικό προσωπικό της ΕΔΕΑΥ/ΟΕΥ</w:t>
      </w:r>
      <w:r w:rsidR="009A4AA6" w:rsidRPr="009A4AA6">
        <w:rPr>
          <w:szCs w:val="20"/>
        </w:rPr>
        <w:t xml:space="preserve"> του σχολείου εντός του σχολικού ωραρίου, </w:t>
      </w:r>
      <w:r w:rsidR="001E1E64">
        <w:rPr>
          <w:szCs w:val="20"/>
        </w:rPr>
        <w:t>β</w:t>
      </w:r>
      <w:r w:rsidR="005D0077">
        <w:rPr>
          <w:szCs w:val="20"/>
        </w:rPr>
        <w:t xml:space="preserve">) </w:t>
      </w:r>
      <w:r w:rsidR="005D0077">
        <w:rPr>
          <w:rFonts w:eastAsia="Calibri"/>
          <w:lang w:eastAsia="en-US"/>
        </w:rPr>
        <w:t xml:space="preserve">να </w:t>
      </w:r>
      <w:r w:rsidR="005D0077" w:rsidRPr="004516F8">
        <w:rPr>
          <w:rFonts w:eastAsia="Calibri"/>
          <w:lang w:eastAsia="en-US"/>
        </w:rPr>
        <w:t>ζητήσει</w:t>
      </w:r>
      <w:r w:rsidR="005D0077">
        <w:rPr>
          <w:szCs w:val="20"/>
        </w:rPr>
        <w:t xml:space="preserve"> </w:t>
      </w:r>
      <w:r w:rsidR="00E154D7">
        <w:rPr>
          <w:szCs w:val="20"/>
        </w:rPr>
        <w:t xml:space="preserve">επιπρόσθετα </w:t>
      </w:r>
      <w:r w:rsidR="005D0077">
        <w:rPr>
          <w:szCs w:val="20"/>
        </w:rPr>
        <w:t>από τον</w:t>
      </w:r>
      <w:r w:rsidR="005D0077">
        <w:rPr>
          <w:rFonts w:eastAsia="Calibri"/>
          <w:lang w:eastAsia="en-US"/>
        </w:rPr>
        <w:t xml:space="preserve"> γονέα/κηδεμόνα του μαθητή έναν προληπτικό </w:t>
      </w:r>
      <w:proofErr w:type="spellStart"/>
      <w:r w:rsidR="005D0077" w:rsidRPr="004516F8">
        <w:rPr>
          <w:rFonts w:eastAsia="Calibri"/>
          <w:lang w:eastAsia="en-US"/>
        </w:rPr>
        <w:t>ακουολογικό</w:t>
      </w:r>
      <w:proofErr w:type="spellEnd"/>
      <w:r w:rsidR="005D0077" w:rsidRPr="004516F8">
        <w:rPr>
          <w:rFonts w:eastAsia="Calibri"/>
          <w:lang w:eastAsia="en-US"/>
        </w:rPr>
        <w:t xml:space="preserve"> και οφθαλμολογικό έλεγχο</w:t>
      </w:r>
      <w:r w:rsidR="00EB44DC">
        <w:rPr>
          <w:rFonts w:eastAsia="Calibri"/>
          <w:lang w:eastAsia="en-US"/>
        </w:rPr>
        <w:t xml:space="preserve">, </w:t>
      </w:r>
      <w:r w:rsidR="001E1E64">
        <w:rPr>
          <w:rFonts w:eastAsia="Calibri"/>
          <w:lang w:eastAsia="en-US"/>
        </w:rPr>
        <w:t>γ) να προωθήσει τη διαδικασία στην ΕΔΕΑΥ</w:t>
      </w:r>
      <w:r w:rsidR="00914189">
        <w:rPr>
          <w:rFonts w:eastAsia="Calibri"/>
          <w:lang w:eastAsia="en-US"/>
        </w:rPr>
        <w:t xml:space="preserve">/ΟΕΥ για </w:t>
      </w:r>
      <w:r w:rsidR="001E1E64">
        <w:rPr>
          <w:rFonts w:eastAsia="Calibri"/>
          <w:lang w:eastAsia="en-US"/>
        </w:rPr>
        <w:t>συστηματική συλλογή αναγκαίων πληροφοριών</w:t>
      </w:r>
      <w:r w:rsidR="00914189">
        <w:rPr>
          <w:rFonts w:eastAsia="Calibri"/>
          <w:lang w:eastAsia="en-US"/>
        </w:rPr>
        <w:t xml:space="preserve"> μέσα και έξω από την τάξη</w:t>
      </w:r>
      <w:r w:rsidR="001E1E64">
        <w:rPr>
          <w:rFonts w:eastAsia="Calibri"/>
          <w:lang w:eastAsia="en-US"/>
        </w:rPr>
        <w:t xml:space="preserve">, </w:t>
      </w:r>
      <w:r w:rsidR="00914189">
        <w:rPr>
          <w:rFonts w:eastAsia="Calibri"/>
          <w:lang w:eastAsia="en-US"/>
        </w:rPr>
        <w:t xml:space="preserve">στο μαθησιακό ή και στο </w:t>
      </w:r>
      <w:proofErr w:type="spellStart"/>
      <w:r w:rsidR="00914189">
        <w:rPr>
          <w:rFonts w:eastAsia="Calibri"/>
          <w:lang w:eastAsia="en-US"/>
        </w:rPr>
        <w:lastRenderedPageBreak/>
        <w:t>συμπεριφορικό</w:t>
      </w:r>
      <w:proofErr w:type="spellEnd"/>
      <w:r w:rsidR="00914189">
        <w:rPr>
          <w:rFonts w:eastAsia="Calibri"/>
          <w:lang w:eastAsia="en-US"/>
        </w:rPr>
        <w:t xml:space="preserve"> πεδίο</w:t>
      </w:r>
      <w:r w:rsidR="00EB44DC">
        <w:rPr>
          <w:rFonts w:eastAsia="Calibri"/>
          <w:lang w:eastAsia="en-US"/>
        </w:rPr>
        <w:t xml:space="preserve"> </w:t>
      </w:r>
      <w:r w:rsidR="0044722D">
        <w:rPr>
          <w:rFonts w:eastAsia="Calibri"/>
          <w:lang w:eastAsia="en-US"/>
        </w:rPr>
        <w:t xml:space="preserve">με τη στήριξη του ΚΕΣΥ </w:t>
      </w:r>
      <w:r w:rsidR="00EB44DC">
        <w:rPr>
          <w:rFonts w:eastAsia="Calibri"/>
          <w:lang w:eastAsia="en-US"/>
        </w:rPr>
        <w:t xml:space="preserve">και δ) να εφαρμοστεί ένα Βραχύχρονο Πρόγραμμα </w:t>
      </w:r>
      <w:r w:rsidR="00F019FF">
        <w:rPr>
          <w:rFonts w:eastAsia="Calibri"/>
          <w:lang w:eastAsia="en-US"/>
        </w:rPr>
        <w:t xml:space="preserve">Παρέμβασης με βάση τα στοιχεία που θα συλλεχθούν από τους </w:t>
      </w:r>
      <w:r w:rsidR="0044722D">
        <w:rPr>
          <w:rFonts w:eastAsia="Calibri"/>
          <w:lang w:eastAsia="en-US"/>
        </w:rPr>
        <w:t>αρμόδιους φορείς</w:t>
      </w:r>
      <w:r w:rsidR="001E1E64">
        <w:rPr>
          <w:rFonts w:eastAsia="Calibri"/>
          <w:lang w:eastAsia="en-US"/>
        </w:rPr>
        <w:t xml:space="preserve">.  </w:t>
      </w:r>
    </w:p>
    <w:p w:rsidR="007C2D95" w:rsidRPr="00B61F9F" w:rsidRDefault="00026B8B" w:rsidP="00B61F9F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B61F9F">
        <w:rPr>
          <w:rFonts w:eastAsia="Calibri"/>
          <w:lang w:eastAsia="en-US"/>
        </w:rPr>
        <w:t>Μη έχοντας άλλο θέμα για συζήτηση, λύεται η συνεδρίαση και το πρακτικό αυτό, αφού συντάχθηκε, ελέγχθηκε και διαβάστηκε, υπογράφεται όπως ακολουθεί:</w:t>
      </w:r>
    </w:p>
    <w:p w:rsidR="007C2D95" w:rsidRDefault="007C2D95" w:rsidP="007C2D95"/>
    <w:p w:rsidR="007C2D95" w:rsidRDefault="007C2D95" w:rsidP="007C2D95"/>
    <w:p w:rsidR="007C2D95" w:rsidRDefault="007C2D95" w:rsidP="007C2D95"/>
    <w:p w:rsidR="007C2D95" w:rsidRDefault="007C2D95" w:rsidP="007C2D95"/>
    <w:p w:rsidR="007C2D95" w:rsidRPr="007C2D95" w:rsidRDefault="007C2D95" w:rsidP="007C2D95"/>
    <w:p w:rsidR="00935F0B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  <w:r w:rsidR="00935F0B">
        <w:rPr>
          <w:b/>
        </w:rPr>
        <w:t xml:space="preserve"> </w:t>
      </w:r>
      <w:r w:rsidR="00F87AFC">
        <w:rPr>
          <w:b/>
        </w:rPr>
        <w:t xml:space="preserve">                                                </w:t>
      </w:r>
      <w:r w:rsidR="00201449">
        <w:rPr>
          <w:b/>
        </w:rPr>
        <w:t xml:space="preserve">      </w:t>
      </w:r>
      <w:r w:rsidR="00440DBF">
        <w:rPr>
          <w:b/>
        </w:rPr>
        <w:t>Το διδακτικό προσωπικό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      </w:t>
      </w:r>
      <w:r w:rsidR="00F87AFC">
        <w:rPr>
          <w:b/>
        </w:rPr>
        <w:t xml:space="preserve">                              </w:t>
      </w:r>
      <w:r>
        <w:rPr>
          <w:b/>
        </w:rPr>
        <w:t xml:space="preserve"> </w:t>
      </w:r>
      <w:r w:rsidR="00647DB6">
        <w:rPr>
          <w:b/>
        </w:rPr>
        <w:t xml:space="preserve">                                             </w:t>
      </w:r>
      <w:r>
        <w:rPr>
          <w:b/>
        </w:rPr>
        <w:t xml:space="preserve">  </w:t>
      </w:r>
      <w:r w:rsidR="00F87AFC">
        <w:rPr>
          <w:b/>
        </w:rPr>
        <w:t>(Ακολουθούν υπογραφές)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(ΤΣΥ)</w:t>
      </w:r>
      <w:r>
        <w:rPr>
          <w:b/>
        </w:rPr>
        <w:tab/>
        <w:t xml:space="preserve">                                                                </w:t>
      </w:r>
      <w:r>
        <w:tab/>
      </w:r>
      <w:r>
        <w:rPr>
          <w:b/>
        </w:rPr>
        <w:t xml:space="preserve">                                        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b/>
        </w:rPr>
      </w:pPr>
      <w:r>
        <w:rPr>
          <w:b/>
        </w:rPr>
        <w:t xml:space="preserve">                                                         </w:t>
      </w:r>
      <w:r w:rsidRPr="00F87AFC">
        <w:rPr>
          <w:b/>
        </w:rPr>
        <w:t xml:space="preserve">          </w:t>
      </w:r>
      <w:r w:rsidR="00F87AFC">
        <w:rPr>
          <w:b/>
        </w:rPr>
        <w:t xml:space="preserve">   </w:t>
      </w:r>
      <w:r w:rsidRPr="00F87AFC">
        <w:rPr>
          <w:b/>
        </w:rPr>
        <w:t xml:space="preserve"> </w:t>
      </w:r>
      <w:r>
        <w:rPr>
          <w:b/>
        </w:rPr>
        <w:t>Ακριβές Αντίγραφο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ab/>
        <w:t xml:space="preserve">                                                              </w:t>
      </w:r>
      <w:r w:rsidR="00F87AFC">
        <w:rPr>
          <w:b/>
        </w:rPr>
        <w:t xml:space="preserve">     </w:t>
      </w:r>
      <w:r>
        <w:rPr>
          <w:b/>
        </w:rPr>
        <w:t xml:space="preserve">                  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Δράμα, 15 </w:t>
      </w:r>
      <w:r w:rsidR="003847E0">
        <w:rPr>
          <w:b/>
        </w:rPr>
        <w:t>Σεπτεμβρίου</w:t>
      </w:r>
      <w:r>
        <w:rPr>
          <w:b/>
        </w:rPr>
        <w:t xml:space="preserve"> 201</w:t>
      </w:r>
      <w:r w:rsidR="003847E0">
        <w:rPr>
          <w:b/>
        </w:rPr>
        <w:t>8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tab/>
        <w:t xml:space="preserve">                                                                                                         </w:t>
      </w:r>
      <w:r w:rsidRPr="007C2D95">
        <w:rPr>
          <w:b/>
        </w:rPr>
        <w:t>Ονοματεπώνυμο</w:t>
      </w:r>
    </w:p>
    <w:p w:rsidR="007C2D95" w:rsidRDefault="007C2D95" w:rsidP="007C2D95"/>
    <w:p w:rsidR="00B70212" w:rsidRDefault="00B70212" w:rsidP="001405EC">
      <w:pPr>
        <w:jc w:val="right"/>
      </w:pPr>
    </w:p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Pr="00B70212" w:rsidRDefault="00B70212" w:rsidP="00B70212"/>
    <w:p w:rsidR="00B70212" w:rsidRDefault="00B70212" w:rsidP="00B70212"/>
    <w:p w:rsidR="009A4AA6" w:rsidRDefault="009A4AA6" w:rsidP="00B70212"/>
    <w:p w:rsidR="009A4AA6" w:rsidRDefault="009A4AA6" w:rsidP="00B70212"/>
    <w:p w:rsidR="009A4AA6" w:rsidRDefault="009A4AA6" w:rsidP="00B70212"/>
    <w:p w:rsidR="009A4AA6" w:rsidRDefault="009A4AA6" w:rsidP="00B70212"/>
    <w:p w:rsidR="009A4AA6" w:rsidRPr="00B70212" w:rsidRDefault="009A4AA6" w:rsidP="00B70212"/>
    <w:sectPr w:rsidR="009A4AA6" w:rsidRPr="00B70212" w:rsidSect="0044722D">
      <w:pgSz w:w="11906" w:h="16838"/>
      <w:pgMar w:top="709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1E7"/>
    <w:multiLevelType w:val="hybridMultilevel"/>
    <w:tmpl w:val="375A06C8"/>
    <w:lvl w:ilvl="0" w:tplc="6C5A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7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A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6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68046A"/>
    <w:multiLevelType w:val="hybridMultilevel"/>
    <w:tmpl w:val="FEF0C77E"/>
    <w:lvl w:ilvl="0" w:tplc="A21C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6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4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284BE8"/>
    <w:multiLevelType w:val="hybridMultilevel"/>
    <w:tmpl w:val="B036B97C"/>
    <w:lvl w:ilvl="0" w:tplc="41F6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E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D05F2"/>
    <w:rsid w:val="000058BF"/>
    <w:rsid w:val="00013CA0"/>
    <w:rsid w:val="000171D8"/>
    <w:rsid w:val="000173F0"/>
    <w:rsid w:val="00025C59"/>
    <w:rsid w:val="00026B8B"/>
    <w:rsid w:val="000276D3"/>
    <w:rsid w:val="000679FB"/>
    <w:rsid w:val="000B78D0"/>
    <w:rsid w:val="000C4CA8"/>
    <w:rsid w:val="000F74D6"/>
    <w:rsid w:val="001009C8"/>
    <w:rsid w:val="001405EC"/>
    <w:rsid w:val="0014097C"/>
    <w:rsid w:val="00176F7D"/>
    <w:rsid w:val="001855E6"/>
    <w:rsid w:val="0019699C"/>
    <w:rsid w:val="001E1E64"/>
    <w:rsid w:val="001E2274"/>
    <w:rsid w:val="001F5CCD"/>
    <w:rsid w:val="00201449"/>
    <w:rsid w:val="002313BA"/>
    <w:rsid w:val="002A72F3"/>
    <w:rsid w:val="002D6F66"/>
    <w:rsid w:val="002F6D37"/>
    <w:rsid w:val="003009C6"/>
    <w:rsid w:val="0036373C"/>
    <w:rsid w:val="003847E0"/>
    <w:rsid w:val="00386BE0"/>
    <w:rsid w:val="003931BC"/>
    <w:rsid w:val="00396219"/>
    <w:rsid w:val="003B598A"/>
    <w:rsid w:val="003E545E"/>
    <w:rsid w:val="0041627F"/>
    <w:rsid w:val="00440DBF"/>
    <w:rsid w:val="0044722D"/>
    <w:rsid w:val="00450292"/>
    <w:rsid w:val="004516F8"/>
    <w:rsid w:val="00481882"/>
    <w:rsid w:val="00493A49"/>
    <w:rsid w:val="00496B0A"/>
    <w:rsid w:val="004A2BAE"/>
    <w:rsid w:val="004A3B98"/>
    <w:rsid w:val="004B233C"/>
    <w:rsid w:val="004D05F2"/>
    <w:rsid w:val="004D7BC4"/>
    <w:rsid w:val="004F4259"/>
    <w:rsid w:val="0051617D"/>
    <w:rsid w:val="00527D1B"/>
    <w:rsid w:val="00552D07"/>
    <w:rsid w:val="005637A2"/>
    <w:rsid w:val="005759AA"/>
    <w:rsid w:val="0059225E"/>
    <w:rsid w:val="005C6854"/>
    <w:rsid w:val="005C72B8"/>
    <w:rsid w:val="005D0077"/>
    <w:rsid w:val="005D5588"/>
    <w:rsid w:val="00602FC6"/>
    <w:rsid w:val="0063392D"/>
    <w:rsid w:val="00647DB6"/>
    <w:rsid w:val="006668F3"/>
    <w:rsid w:val="006A2177"/>
    <w:rsid w:val="006B355F"/>
    <w:rsid w:val="00710B54"/>
    <w:rsid w:val="00721F64"/>
    <w:rsid w:val="00734C1A"/>
    <w:rsid w:val="00744BB0"/>
    <w:rsid w:val="00781F62"/>
    <w:rsid w:val="007850C5"/>
    <w:rsid w:val="007A43FE"/>
    <w:rsid w:val="007A5787"/>
    <w:rsid w:val="007A68CE"/>
    <w:rsid w:val="007B0E20"/>
    <w:rsid w:val="007C2D95"/>
    <w:rsid w:val="007D3A47"/>
    <w:rsid w:val="007F3790"/>
    <w:rsid w:val="00814C1D"/>
    <w:rsid w:val="00850FC9"/>
    <w:rsid w:val="00880285"/>
    <w:rsid w:val="00887688"/>
    <w:rsid w:val="008915A3"/>
    <w:rsid w:val="008A2901"/>
    <w:rsid w:val="008A57D2"/>
    <w:rsid w:val="008C7B56"/>
    <w:rsid w:val="009065DE"/>
    <w:rsid w:val="00914189"/>
    <w:rsid w:val="00935F0B"/>
    <w:rsid w:val="00973CEC"/>
    <w:rsid w:val="0099562F"/>
    <w:rsid w:val="009A046F"/>
    <w:rsid w:val="009A4AA6"/>
    <w:rsid w:val="009B2963"/>
    <w:rsid w:val="009B63D2"/>
    <w:rsid w:val="009C0E47"/>
    <w:rsid w:val="00A3066F"/>
    <w:rsid w:val="00A46540"/>
    <w:rsid w:val="00A47955"/>
    <w:rsid w:val="00A56ABA"/>
    <w:rsid w:val="00A75770"/>
    <w:rsid w:val="00AB79E6"/>
    <w:rsid w:val="00AB7AD0"/>
    <w:rsid w:val="00AC2316"/>
    <w:rsid w:val="00AD0264"/>
    <w:rsid w:val="00AD6ABD"/>
    <w:rsid w:val="00AD7D26"/>
    <w:rsid w:val="00B0103C"/>
    <w:rsid w:val="00B07DF3"/>
    <w:rsid w:val="00B3731E"/>
    <w:rsid w:val="00B54D04"/>
    <w:rsid w:val="00B618C7"/>
    <w:rsid w:val="00B61F9F"/>
    <w:rsid w:val="00B70212"/>
    <w:rsid w:val="00BA75F7"/>
    <w:rsid w:val="00BB35EE"/>
    <w:rsid w:val="00BC35F4"/>
    <w:rsid w:val="00C03360"/>
    <w:rsid w:val="00C07C57"/>
    <w:rsid w:val="00C10259"/>
    <w:rsid w:val="00C274AF"/>
    <w:rsid w:val="00C30591"/>
    <w:rsid w:val="00C307E8"/>
    <w:rsid w:val="00C30F46"/>
    <w:rsid w:val="00C62FBE"/>
    <w:rsid w:val="00C720A7"/>
    <w:rsid w:val="00C73A9E"/>
    <w:rsid w:val="00CA4439"/>
    <w:rsid w:val="00CA5711"/>
    <w:rsid w:val="00CB5C76"/>
    <w:rsid w:val="00CC276A"/>
    <w:rsid w:val="00CD4779"/>
    <w:rsid w:val="00CF50A3"/>
    <w:rsid w:val="00CF52F5"/>
    <w:rsid w:val="00D03F40"/>
    <w:rsid w:val="00D16A3C"/>
    <w:rsid w:val="00D43DD6"/>
    <w:rsid w:val="00D850B8"/>
    <w:rsid w:val="00D96347"/>
    <w:rsid w:val="00DC07A1"/>
    <w:rsid w:val="00DD1A2D"/>
    <w:rsid w:val="00DE4E71"/>
    <w:rsid w:val="00DF4011"/>
    <w:rsid w:val="00DF6B52"/>
    <w:rsid w:val="00E058B9"/>
    <w:rsid w:val="00E154D7"/>
    <w:rsid w:val="00E331D2"/>
    <w:rsid w:val="00E33810"/>
    <w:rsid w:val="00E43B16"/>
    <w:rsid w:val="00E73195"/>
    <w:rsid w:val="00E734FE"/>
    <w:rsid w:val="00E760DE"/>
    <w:rsid w:val="00E764AF"/>
    <w:rsid w:val="00E86538"/>
    <w:rsid w:val="00E90C3F"/>
    <w:rsid w:val="00EB39CE"/>
    <w:rsid w:val="00EB44DC"/>
    <w:rsid w:val="00EB48DF"/>
    <w:rsid w:val="00EF4C1F"/>
    <w:rsid w:val="00F019FF"/>
    <w:rsid w:val="00F03C34"/>
    <w:rsid w:val="00F14D42"/>
    <w:rsid w:val="00F158A2"/>
    <w:rsid w:val="00F33E8E"/>
    <w:rsid w:val="00F37870"/>
    <w:rsid w:val="00F45200"/>
    <w:rsid w:val="00F87AFC"/>
    <w:rsid w:val="00F9640A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List Paragraph"/>
    <w:basedOn w:val="a"/>
    <w:uiPriority w:val="34"/>
    <w:qFormat/>
    <w:rsid w:val="004516F8"/>
    <w:pPr>
      <w:ind w:left="720"/>
      <w:contextualSpacing/>
    </w:pPr>
  </w:style>
  <w:style w:type="character" w:styleId="-">
    <w:name w:val="Hyperlink"/>
    <w:uiPriority w:val="99"/>
    <w:semiHidden/>
    <w:unhideWhenUsed/>
    <w:rsid w:val="00451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User</cp:lastModifiedBy>
  <cp:revision>2</cp:revision>
  <cp:lastPrinted>2012-05-29T10:12:00Z</cp:lastPrinted>
  <dcterms:created xsi:type="dcterms:W3CDTF">2019-11-08T13:56:00Z</dcterms:created>
  <dcterms:modified xsi:type="dcterms:W3CDTF">2019-11-08T13:56:00Z</dcterms:modified>
</cp:coreProperties>
</file>